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AC1" w:rsidRPr="008B5AC1" w:rsidRDefault="00F50F1F" w:rsidP="00DF0A14">
      <w:pPr>
        <w:keepNext/>
        <w:keepLines/>
        <w:tabs>
          <w:tab w:val="left" w:pos="1134"/>
        </w:tabs>
        <w:spacing w:line="240" w:lineRule="auto"/>
        <w:ind w:firstLine="85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ДОПОЛНИТЕЛЬНОЕ СОГЛАШЕНИЕ №</w:t>
      </w:r>
      <w:r w:rsidR="001D57E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6</w:t>
      </w:r>
    </w:p>
    <w:p w:rsidR="008B5AC1" w:rsidRPr="008B5AC1" w:rsidRDefault="008B5AC1" w:rsidP="008B5AC1">
      <w:pPr>
        <w:keepNext/>
        <w:keepLines/>
        <w:spacing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8B5AC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к ТАРИФНОМУ СОГЛАШЕНИЮ</w:t>
      </w:r>
    </w:p>
    <w:p w:rsidR="008B5AC1" w:rsidRPr="008B5AC1" w:rsidRDefault="008B5AC1" w:rsidP="008B5AC1">
      <w:pPr>
        <w:keepNext/>
        <w:keepLines/>
        <w:spacing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8B5AC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на оплату медицинской помощи, оказываемой в объеме</w:t>
      </w:r>
    </w:p>
    <w:p w:rsidR="008B5AC1" w:rsidRPr="008B5AC1" w:rsidRDefault="008B5AC1" w:rsidP="008B5AC1">
      <w:pPr>
        <w:keepNext/>
        <w:keepLines/>
        <w:spacing w:line="240" w:lineRule="auto"/>
        <w:ind w:right="-142" w:firstLine="85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8B5AC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Территориальной программы обязательного медицинского страхования</w:t>
      </w:r>
    </w:p>
    <w:p w:rsidR="008B5AC1" w:rsidRPr="008B5AC1" w:rsidRDefault="008B5AC1" w:rsidP="008B5AC1">
      <w:pPr>
        <w:keepNext/>
        <w:keepLines/>
        <w:spacing w:line="240" w:lineRule="auto"/>
        <w:ind w:firstLine="85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8B5AC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Республики Саха (Якутия) от 30.12.2025 г.</w:t>
      </w:r>
    </w:p>
    <w:p w:rsidR="008B5AC1" w:rsidRPr="008B5AC1" w:rsidRDefault="008B5AC1" w:rsidP="008B5AC1">
      <w:pPr>
        <w:keepNext/>
        <w:keepLines/>
        <w:spacing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8B5AC1" w:rsidRPr="008B5AC1" w:rsidRDefault="008B5AC1" w:rsidP="008B5AC1">
      <w:pPr>
        <w:keepNext/>
        <w:keepLines/>
        <w:spacing w:line="260" w:lineRule="exact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>г. Якутск</w:t>
      </w: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</w: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 xml:space="preserve">                        </w:t>
      </w:r>
      <w:r w:rsidR="00FD6AC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            «</w:t>
      </w:r>
      <w:r w:rsidR="001D57E4">
        <w:rPr>
          <w:rFonts w:ascii="Times New Roman" w:eastAsia="Times New Roman" w:hAnsi="Times New Roman" w:cs="Times New Roman"/>
          <w:sz w:val="24"/>
          <w:szCs w:val="24"/>
          <w:lang w:bidi="en-US"/>
        </w:rPr>
        <w:t>30</w:t>
      </w:r>
      <w:r w:rsidR="00FD6AC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»  </w:t>
      </w:r>
      <w:r w:rsidR="001D57E4">
        <w:rPr>
          <w:rFonts w:ascii="Times New Roman" w:eastAsia="Times New Roman" w:hAnsi="Times New Roman" w:cs="Times New Roman"/>
          <w:sz w:val="24"/>
          <w:szCs w:val="24"/>
          <w:lang w:bidi="en-US"/>
        </w:rPr>
        <w:t>июн</w:t>
      </w:r>
      <w:r w:rsidR="0052271E">
        <w:rPr>
          <w:rFonts w:ascii="Times New Roman" w:eastAsia="Times New Roman" w:hAnsi="Times New Roman" w:cs="Times New Roman"/>
          <w:sz w:val="24"/>
          <w:szCs w:val="24"/>
          <w:lang w:bidi="en-US"/>
        </w:rPr>
        <w:t>я</w:t>
      </w: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2026г.</w:t>
      </w:r>
    </w:p>
    <w:p w:rsidR="00FD6AC5" w:rsidRDefault="00FD6AC5" w:rsidP="00580DF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12A" w:rsidRDefault="0050212A" w:rsidP="00580DFB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5AC1" w:rsidRPr="008B5AC1" w:rsidRDefault="008B5AC1" w:rsidP="006A1D49">
      <w:pPr>
        <w:widowControl w:val="0"/>
        <w:spacing w:after="0" w:line="3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здравоохранения  Республики Саха (Якутия), именуемое в дальнейшем «Министерство здравоохранения РС (Я)», в лице Министра  Афанасьевой Л.Н., действующее на основании Положения; </w:t>
      </w:r>
    </w:p>
    <w:p w:rsidR="008B5AC1" w:rsidRPr="008B5AC1" w:rsidRDefault="008B5AC1" w:rsidP="006A1D49">
      <w:pPr>
        <w:widowControl w:val="0"/>
        <w:spacing w:after="0" w:line="3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AC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8B5AC1" w:rsidRPr="008B5AC1" w:rsidRDefault="00D0356D" w:rsidP="006A1D49">
      <w:pPr>
        <w:widowControl w:val="0"/>
        <w:spacing w:after="0"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r w:rsidR="008B5AC1" w:rsidRPr="008B5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траховая медицинская организация: АО «СМК Сахамедстрах» в лице генерального директора Варфоломеевой Г.Д.,  действующая на основании Устава; </w:t>
      </w:r>
    </w:p>
    <w:p w:rsidR="008B5AC1" w:rsidRPr="008B5AC1" w:rsidRDefault="008B5AC1" w:rsidP="006A1D49">
      <w:pPr>
        <w:widowControl w:val="0"/>
        <w:spacing w:after="0" w:line="3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AC1">
        <w:rPr>
          <w:rFonts w:ascii="Times New Roman" w:eastAsia="Times New Roman" w:hAnsi="Times New Roman" w:cs="Times New Roman"/>
          <w:sz w:val="24"/>
          <w:szCs w:val="24"/>
          <w:lang w:eastAsia="ru-RU"/>
        </w:rPr>
        <w:t>Якутская республиканская организация профсоюза работников здравоохранения Российской Федерации в лице заместителя председателя Брыжаха В.В., действующая на основании Устава;</w:t>
      </w:r>
    </w:p>
    <w:p w:rsidR="008B5AC1" w:rsidRPr="008B5AC1" w:rsidRDefault="008B5AC1" w:rsidP="006A1D49">
      <w:pPr>
        <w:widowControl w:val="0"/>
        <w:spacing w:after="0" w:line="3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B5A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8B5AC1" w:rsidRPr="008B5AC1" w:rsidRDefault="008B5AC1" w:rsidP="006A1D49">
      <w:pPr>
        <w:widowControl w:val="0"/>
        <w:autoSpaceDE w:val="0"/>
        <w:autoSpaceDN w:val="0"/>
        <w:adjustRightInd w:val="0"/>
        <w:spacing w:after="0" w:line="3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</w:t>
      </w:r>
      <w:r w:rsidR="001D57E4">
        <w:rPr>
          <w:rFonts w:ascii="Times New Roman" w:eastAsia="Times New Roman" w:hAnsi="Times New Roman" w:cs="Times New Roman"/>
          <w:sz w:val="24"/>
          <w:szCs w:val="24"/>
          <w:lang w:bidi="en-US"/>
        </w:rPr>
        <w:t>30</w:t>
      </w: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» </w:t>
      </w:r>
      <w:r w:rsidR="001D57E4">
        <w:rPr>
          <w:rFonts w:ascii="Times New Roman" w:eastAsia="Times New Roman" w:hAnsi="Times New Roman" w:cs="Times New Roman"/>
          <w:sz w:val="24"/>
          <w:szCs w:val="24"/>
          <w:lang w:bidi="en-US"/>
        </w:rPr>
        <w:t>июн</w:t>
      </w:r>
      <w:r w:rsidR="0052271E">
        <w:rPr>
          <w:rFonts w:ascii="Times New Roman" w:eastAsia="Times New Roman" w:hAnsi="Times New Roman" w:cs="Times New Roman"/>
          <w:sz w:val="24"/>
          <w:szCs w:val="24"/>
          <w:lang w:bidi="en-US"/>
        </w:rPr>
        <w:t>я</w:t>
      </w: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2026 года, заключили настоящее ДОПОЛНИТЕЛЬНОЕ СОГЛАШЕНИЕ №</w:t>
      </w:r>
      <w:r w:rsidR="001D57E4">
        <w:rPr>
          <w:rFonts w:ascii="Times New Roman" w:eastAsia="Times New Roman" w:hAnsi="Times New Roman" w:cs="Times New Roman"/>
          <w:sz w:val="24"/>
          <w:szCs w:val="24"/>
          <w:lang w:bidi="en-US"/>
        </w:rPr>
        <w:t>6</w:t>
      </w: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страхования Республики Саха (Якутия) от 30.12.2025 г. (далее – Тарифное соглашение):</w:t>
      </w:r>
    </w:p>
    <w:p w:rsidR="008B5AC1" w:rsidRDefault="008B5AC1" w:rsidP="006A1D49">
      <w:pPr>
        <w:spacing w:after="0" w:line="3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 основании </w:t>
      </w:r>
      <w:r w:rsidR="00633F0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приказов Министерства здравоохранения Республики Саха (Якутия) от 27.05.2026г. №01-07/1020-ОД, от 02.06.2026г. №01-07/1066-ОД </w:t>
      </w:r>
      <w:r w:rsidRPr="008B5AC1">
        <w:rPr>
          <w:rFonts w:ascii="Times New Roman" w:eastAsia="Times New Roman" w:hAnsi="Times New Roman" w:cs="Times New Roman"/>
          <w:sz w:val="24"/>
          <w:szCs w:val="24"/>
          <w:lang w:bidi="en-US"/>
        </w:rPr>
        <w:t>внести следующие изменения и дополнения:</w:t>
      </w:r>
    </w:p>
    <w:p w:rsidR="00107970" w:rsidRPr="00633F0B" w:rsidRDefault="00107970" w:rsidP="006A1D49">
      <w:pPr>
        <w:pStyle w:val="a3"/>
        <w:numPr>
          <w:ilvl w:val="0"/>
          <w:numId w:val="2"/>
        </w:numPr>
        <w:tabs>
          <w:tab w:val="left" w:pos="0"/>
        </w:tabs>
        <w:spacing w:after="0" w:line="340" w:lineRule="exact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7EFA">
        <w:rPr>
          <w:rFonts w:ascii="Times New Roman" w:hAnsi="Times New Roman"/>
          <w:sz w:val="24"/>
          <w:szCs w:val="24"/>
        </w:rPr>
        <w:t>В Приложение 2.5</w:t>
      </w:r>
      <w:r w:rsidR="004A4FD1" w:rsidRPr="004C7EFA">
        <w:rPr>
          <w:rFonts w:ascii="Times New Roman" w:hAnsi="Times New Roman"/>
          <w:sz w:val="24"/>
          <w:szCs w:val="24"/>
        </w:rPr>
        <w:t>. «Перечень фельдшерских, фельдшерско-акушерских пунктов»  внести изменения согласно Приложению №1 к настоящему дополнительному соглашению</w:t>
      </w:r>
      <w:r w:rsidR="00633F0B">
        <w:rPr>
          <w:rFonts w:ascii="Times New Roman" w:hAnsi="Times New Roman"/>
          <w:sz w:val="24"/>
          <w:szCs w:val="24"/>
        </w:rPr>
        <w:t>, действует с 1 июня 2026г.</w:t>
      </w:r>
    </w:p>
    <w:p w:rsidR="00CA5FE8" w:rsidRPr="00CA5FE8" w:rsidRDefault="00CA5FE8" w:rsidP="006A1D49">
      <w:pPr>
        <w:pStyle w:val="a5"/>
        <w:widowControl w:val="0"/>
        <w:numPr>
          <w:ilvl w:val="0"/>
          <w:numId w:val="2"/>
        </w:numPr>
        <w:spacing w:after="0" w:line="340" w:lineRule="exact"/>
        <w:ind w:left="0" w:firstLine="709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В Приложении 6 «Порядок оплаты медицинской помощи»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внести следующие изменения и дополнения:</w:t>
      </w:r>
    </w:p>
    <w:p w:rsidR="00CA5FE8" w:rsidRDefault="00CA5FE8" w:rsidP="006A1D49">
      <w:pPr>
        <w:pStyle w:val="a5"/>
        <w:widowControl w:val="0"/>
        <w:spacing w:after="0" w:line="340" w:lineRule="exac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2.1. В разделе 3 «</w:t>
      </w:r>
      <w:r w:rsidRPr="00CA5FE8">
        <w:rPr>
          <w:rFonts w:ascii="Times New Roman" w:hAnsi="Times New Roman" w:cs="Times New Roman"/>
          <w:snapToGrid w:val="0"/>
          <w:sz w:val="24"/>
          <w:szCs w:val="24"/>
        </w:rPr>
        <w:t>Порядок учета объема и принципы оплаты медицинской помощи, оказываемой в амбулаторных условиях</w:t>
      </w:r>
      <w:r>
        <w:rPr>
          <w:rFonts w:ascii="Times New Roman" w:hAnsi="Times New Roman" w:cs="Times New Roman"/>
          <w:snapToGrid w:val="0"/>
          <w:sz w:val="24"/>
          <w:szCs w:val="24"/>
        </w:rPr>
        <w:t>» в Таблице 1.1. «</w:t>
      </w:r>
      <w:r w:rsidRPr="00CA5FE8">
        <w:rPr>
          <w:rFonts w:ascii="Times New Roman" w:hAnsi="Times New Roman" w:cs="Times New Roman"/>
          <w:snapToGrid w:val="0"/>
          <w:sz w:val="24"/>
          <w:szCs w:val="24"/>
        </w:rPr>
        <w:t xml:space="preserve">РЕКОМЕНДУЕМЫЕ ПОДХОДЫ К БАЛЛЬНОЙ ОЦЕНКЕ И ПОРЯДОК </w:t>
      </w:r>
      <w:proofErr w:type="gramStart"/>
      <w:r w:rsidRPr="00CA5FE8">
        <w:rPr>
          <w:rFonts w:ascii="Times New Roman" w:hAnsi="Times New Roman" w:cs="Times New Roman"/>
          <w:snapToGrid w:val="0"/>
          <w:sz w:val="24"/>
          <w:szCs w:val="24"/>
        </w:rPr>
        <w:t>РАСЧЕТА ЗНАЧЕНИЙ ПОКАЗАТЕЛЕЙ РЕЗУЛЬТАТИВНОСТИ ДЕЯТЕЛЬНОСТИ МЕДИЦИНСКИХ</w:t>
      </w:r>
      <w:proofErr w:type="gramEnd"/>
      <w:r w:rsidRPr="00CA5FE8">
        <w:rPr>
          <w:rFonts w:ascii="Times New Roman" w:hAnsi="Times New Roman" w:cs="Times New Roman"/>
          <w:snapToGrid w:val="0"/>
          <w:sz w:val="24"/>
          <w:szCs w:val="24"/>
        </w:rPr>
        <w:t xml:space="preserve"> ОРГАНИЗАЦИЙ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» наименование показателя в пункте 16 </w:t>
      </w:r>
      <w:r w:rsidRPr="00CA5FE8">
        <w:rPr>
          <w:rFonts w:ascii="Times New Roman" w:hAnsi="Times New Roman" w:cs="Times New Roman"/>
          <w:snapToGrid w:val="0"/>
          <w:sz w:val="24"/>
          <w:szCs w:val="24"/>
        </w:rPr>
        <w:t>(</w:t>
      </w:r>
      <w:r w:rsidRPr="00CA5FE8">
        <w:rPr>
          <w:rFonts w:ascii="Times New Roman" w:hAnsi="Times New Roman" w:cs="Times New Roman"/>
          <w:sz w:val="24"/>
          <w:szCs w:val="24"/>
        </w:rPr>
        <w:t>№ в соотв. с приказом № 44н</w:t>
      </w:r>
      <w:r>
        <w:rPr>
          <w:rFonts w:ascii="Times New Roman" w:hAnsi="Times New Roman" w:cs="Times New Roman"/>
          <w:sz w:val="24"/>
          <w:szCs w:val="24"/>
        </w:rPr>
        <w:t xml:space="preserve"> – 14) изложить в следующей редакции:</w:t>
      </w:r>
    </w:p>
    <w:p w:rsidR="00CA5FE8" w:rsidRPr="00CA5FE8" w:rsidRDefault="00CA5FE8" w:rsidP="006A1D49">
      <w:pPr>
        <w:pStyle w:val="a5"/>
        <w:widowControl w:val="0"/>
        <w:spacing w:after="0" w:line="340" w:lineRule="exact"/>
        <w:ind w:firstLine="709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Pr="00CA5FE8">
        <w:rPr>
          <w:rFonts w:ascii="Times New Roman" w:hAnsi="Times New Roman" w:cs="Times New Roman"/>
          <w:snapToGrid w:val="0"/>
          <w:sz w:val="24"/>
          <w:szCs w:val="24"/>
        </w:rPr>
        <w:t xml:space="preserve">Доля взрослых пациентов с установленным диагнозом преддиабет, в отношении </w:t>
      </w:r>
      <w:r w:rsidRPr="00CA5FE8">
        <w:rPr>
          <w:rFonts w:ascii="Times New Roman" w:hAnsi="Times New Roman" w:cs="Times New Roman"/>
          <w:snapToGrid w:val="0"/>
          <w:sz w:val="24"/>
          <w:szCs w:val="24"/>
        </w:rPr>
        <w:lastRenderedPageBreak/>
        <w:t>которых установлено диспансерное наблюдение за период, от общего числа взрослых пациентов с установленным диагнозом преддиабет</w:t>
      </w:r>
      <w:r>
        <w:rPr>
          <w:rFonts w:ascii="Times New Roman" w:hAnsi="Times New Roman" w:cs="Times New Roman"/>
          <w:snapToGrid w:val="0"/>
          <w:sz w:val="24"/>
          <w:szCs w:val="24"/>
        </w:rPr>
        <w:t>», действует с 7 июля 2026г.</w:t>
      </w:r>
    </w:p>
    <w:p w:rsidR="00633F0B" w:rsidRDefault="00CA5FE8" w:rsidP="006A1D49">
      <w:pPr>
        <w:pStyle w:val="a3"/>
        <w:tabs>
          <w:tab w:val="left" w:pos="0"/>
        </w:tabs>
        <w:spacing w:after="0" w:line="340" w:lineRule="exact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="00633F0B">
        <w:rPr>
          <w:rFonts w:ascii="Times New Roman" w:hAnsi="Times New Roman"/>
          <w:sz w:val="24"/>
          <w:szCs w:val="24"/>
        </w:rPr>
        <w:t xml:space="preserve">В разделе 13 </w:t>
      </w:r>
      <w:r>
        <w:rPr>
          <w:rFonts w:ascii="Times New Roman" w:hAnsi="Times New Roman"/>
          <w:sz w:val="24"/>
          <w:szCs w:val="24"/>
        </w:rPr>
        <w:t xml:space="preserve">« </w:t>
      </w:r>
      <w:r w:rsidR="003342F5">
        <w:rPr>
          <w:rFonts w:ascii="Times New Roman" w:hAnsi="Times New Roman"/>
          <w:sz w:val="24"/>
          <w:szCs w:val="24"/>
        </w:rPr>
        <w:t>первый абзац пункта 13.1. изложить в следующей редакции:</w:t>
      </w:r>
    </w:p>
    <w:p w:rsidR="003342F5" w:rsidRDefault="003342F5" w:rsidP="006A1D49">
      <w:pPr>
        <w:pStyle w:val="a3"/>
        <w:tabs>
          <w:tab w:val="left" w:pos="0"/>
        </w:tabs>
        <w:spacing w:after="0" w:line="340" w:lineRule="exac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«13.1. </w:t>
      </w:r>
      <w:r w:rsidRPr="003342F5">
        <w:rPr>
          <w:rFonts w:ascii="Times New Roman" w:hAnsi="Times New Roman"/>
          <w:sz w:val="24"/>
          <w:szCs w:val="24"/>
        </w:rPr>
        <w:t xml:space="preserve">Оплата за оказанную медицинскую помощь с применением </w:t>
      </w:r>
      <w:r>
        <w:rPr>
          <w:rFonts w:ascii="Times New Roman" w:hAnsi="Times New Roman"/>
          <w:sz w:val="24"/>
          <w:szCs w:val="24"/>
        </w:rPr>
        <w:t xml:space="preserve"> т</w:t>
      </w:r>
      <w:r w:rsidRPr="003342F5">
        <w:rPr>
          <w:rFonts w:ascii="Times New Roman" w:hAnsi="Times New Roman"/>
          <w:sz w:val="24"/>
          <w:szCs w:val="24"/>
        </w:rPr>
        <w:t>елемедицинских технологий осуществляется по тарифам, утвержденным в</w:t>
      </w:r>
      <w:r w:rsidRPr="003342F5">
        <w:t xml:space="preserve"> </w:t>
      </w:r>
      <w:r w:rsidRPr="00012B54">
        <w:rPr>
          <w:rFonts w:ascii="Times New Roman" w:hAnsi="Times New Roman"/>
          <w:sz w:val="24"/>
          <w:szCs w:val="24"/>
        </w:rPr>
        <w:t>Таблиц</w:t>
      </w:r>
      <w:r w:rsidR="00987AFA">
        <w:rPr>
          <w:rFonts w:ascii="Times New Roman" w:hAnsi="Times New Roman"/>
          <w:sz w:val="24"/>
          <w:szCs w:val="24"/>
        </w:rPr>
        <w:t>е 7</w:t>
      </w:r>
      <w:r w:rsidR="00012B54">
        <w:rPr>
          <w:rFonts w:ascii="Times New Roman" w:hAnsi="Times New Roman"/>
          <w:sz w:val="24"/>
          <w:szCs w:val="24"/>
        </w:rPr>
        <w:t xml:space="preserve"> </w:t>
      </w:r>
      <w:r w:rsidRPr="003342F5">
        <w:rPr>
          <w:rFonts w:ascii="Times New Roman" w:hAnsi="Times New Roman"/>
          <w:sz w:val="24"/>
          <w:szCs w:val="24"/>
        </w:rPr>
        <w:t xml:space="preserve"> Приложения №11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3342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3342F5">
        <w:rPr>
          <w:rFonts w:ascii="Times New Roman" w:hAnsi="Times New Roman"/>
          <w:sz w:val="24"/>
          <w:szCs w:val="24"/>
        </w:rPr>
        <w:t>Приложении №32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2F5">
        <w:rPr>
          <w:rFonts w:ascii="Times New Roman" w:hAnsi="Times New Roman"/>
          <w:sz w:val="24"/>
          <w:szCs w:val="24"/>
        </w:rPr>
        <w:t xml:space="preserve"> к Тарифному соглашению</w:t>
      </w:r>
      <w:r>
        <w:rPr>
          <w:rFonts w:ascii="Times New Roman" w:hAnsi="Times New Roman"/>
          <w:sz w:val="24"/>
          <w:szCs w:val="24"/>
        </w:rPr>
        <w:t>»</w:t>
      </w:r>
      <w:r w:rsidRPr="003342F5">
        <w:rPr>
          <w:rFonts w:ascii="Times New Roman" w:hAnsi="Times New Roman"/>
          <w:sz w:val="24"/>
          <w:szCs w:val="24"/>
        </w:rPr>
        <w:t>.</w:t>
      </w:r>
    </w:p>
    <w:p w:rsidR="00FF1D95" w:rsidRDefault="00792396" w:rsidP="006A1D49">
      <w:pPr>
        <w:pStyle w:val="a3"/>
        <w:tabs>
          <w:tab w:val="left" w:pos="0"/>
        </w:tabs>
        <w:spacing w:after="0" w:line="340" w:lineRule="exac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Таблицу 7 Приложения 15 «</w:t>
      </w:r>
      <w:r w:rsidRPr="00792396">
        <w:rPr>
          <w:rFonts w:ascii="Times New Roman" w:hAnsi="Times New Roman"/>
          <w:sz w:val="24"/>
          <w:szCs w:val="24"/>
        </w:rPr>
        <w:t>Тарифы исследований и   медицинских вмешательств, включенных в углубленную диспансеризацию  (1 этап)</w:t>
      </w:r>
      <w:r>
        <w:rPr>
          <w:rFonts w:ascii="Times New Roman" w:hAnsi="Times New Roman"/>
          <w:sz w:val="24"/>
          <w:szCs w:val="24"/>
        </w:rPr>
        <w:t>» дополнить ст</w:t>
      </w:r>
      <w:r w:rsidR="00FF1D95">
        <w:rPr>
          <w:rFonts w:ascii="Times New Roman" w:hAnsi="Times New Roman"/>
          <w:sz w:val="24"/>
          <w:szCs w:val="24"/>
        </w:rPr>
        <w:t>рок</w:t>
      </w:r>
      <w:r w:rsidR="00684B54">
        <w:rPr>
          <w:rFonts w:ascii="Times New Roman" w:hAnsi="Times New Roman"/>
          <w:sz w:val="24"/>
          <w:szCs w:val="24"/>
        </w:rPr>
        <w:t>ами</w:t>
      </w:r>
      <w:r w:rsidR="00FF1D95">
        <w:rPr>
          <w:rFonts w:ascii="Times New Roman" w:hAnsi="Times New Roman"/>
          <w:sz w:val="24"/>
          <w:szCs w:val="24"/>
        </w:rPr>
        <w:t>:</w:t>
      </w: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2142"/>
        <w:gridCol w:w="4961"/>
        <w:gridCol w:w="2317"/>
      </w:tblGrid>
      <w:tr w:rsidR="00FF1D95" w:rsidRPr="00FF1D95" w:rsidTr="00FF1D95">
        <w:trPr>
          <w:trHeight w:val="76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D95" w:rsidRPr="00FF1D95" w:rsidRDefault="00FF1D95" w:rsidP="006A1D49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1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оплаты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D95" w:rsidRPr="00FF1D95" w:rsidRDefault="00FF1D95" w:rsidP="006A1D49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1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Исследования и медицинские вмешательства в рамках углубленной диспансеризации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D95" w:rsidRPr="00FF1D95" w:rsidRDefault="00FF1D95" w:rsidP="006A1D49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1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стоимость, руб.</w:t>
            </w:r>
          </w:p>
        </w:tc>
      </w:tr>
      <w:tr w:rsidR="00FF1D95" w:rsidRPr="00FF1D95" w:rsidTr="00FF1D95">
        <w:trPr>
          <w:trHeight w:val="76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D95" w:rsidRPr="00FF1D95" w:rsidRDefault="00FF1D95" w:rsidP="006A1D49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1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единицу объема оказания  медицинской помощи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D95" w:rsidRPr="00FF1D95" w:rsidRDefault="00FF1D95" w:rsidP="006A1D49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1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Проведение рентгенографии органов грудной клетки (если не выполнялась ранее в течение года)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D95" w:rsidRPr="00FF1D95" w:rsidRDefault="00FF1D95" w:rsidP="006A1D49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1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278,41</w:t>
            </w:r>
          </w:p>
        </w:tc>
      </w:tr>
      <w:tr w:rsidR="00442867" w:rsidRPr="00FF1D95" w:rsidTr="00CA5FE8">
        <w:trPr>
          <w:trHeight w:val="76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867" w:rsidRPr="00FF1D95" w:rsidRDefault="00442867" w:rsidP="006A1D49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1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единицу объема оказания  медицинской помощи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67" w:rsidRPr="00FF1D95" w:rsidRDefault="00442867" w:rsidP="006A1D49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1D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Проведение рентгенографии органов грудной клетки (если не выполнялась ранее в течение года)</w:t>
            </w:r>
            <w:r w:rsidRPr="004428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применением искусственного интеллекта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67" w:rsidRPr="00FF1D95" w:rsidRDefault="00442867" w:rsidP="006A1D49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230,66</w:t>
            </w:r>
          </w:p>
        </w:tc>
      </w:tr>
    </w:tbl>
    <w:p w:rsidR="00FF1D95" w:rsidRDefault="00FF1D95" w:rsidP="006A1D49">
      <w:pPr>
        <w:pStyle w:val="a3"/>
        <w:tabs>
          <w:tab w:val="left" w:pos="0"/>
        </w:tabs>
        <w:spacing w:after="0" w:line="340" w:lineRule="exact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F1D95" w:rsidRDefault="00FF1D95" w:rsidP="006A1D49">
      <w:pPr>
        <w:pStyle w:val="a3"/>
        <w:spacing w:after="0" w:line="340" w:lineRule="exact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CA41EA" w:rsidRPr="004C7EFA">
        <w:rPr>
          <w:rFonts w:ascii="Times New Roman" w:hAnsi="Times New Roman"/>
        </w:rPr>
        <w:t>В</w:t>
      </w:r>
      <w:r w:rsidR="00B1635B" w:rsidRPr="004C7EFA">
        <w:rPr>
          <w:rFonts w:ascii="Times New Roman" w:hAnsi="Times New Roman"/>
        </w:rPr>
        <w:t xml:space="preserve"> </w:t>
      </w:r>
      <w:r w:rsidR="00CA41EA" w:rsidRPr="004C7EFA">
        <w:rPr>
          <w:rFonts w:ascii="Times New Roman" w:hAnsi="Times New Roman"/>
        </w:rPr>
        <w:t xml:space="preserve"> Приложение 7 «Критерии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стационара» внести изменения согласно Приложению №</w:t>
      </w:r>
      <w:r w:rsidR="0013136C" w:rsidRPr="004C7EFA">
        <w:rPr>
          <w:rFonts w:ascii="Times New Roman" w:hAnsi="Times New Roman"/>
        </w:rPr>
        <w:t>2</w:t>
      </w:r>
      <w:r w:rsidR="00CA41EA" w:rsidRPr="004C7EFA">
        <w:rPr>
          <w:rFonts w:ascii="Times New Roman" w:hAnsi="Times New Roman"/>
        </w:rPr>
        <w:t xml:space="preserve"> к настоящему дополнитель</w:t>
      </w:r>
      <w:r w:rsidR="0037775F" w:rsidRPr="004C7EFA">
        <w:rPr>
          <w:rFonts w:ascii="Times New Roman" w:hAnsi="Times New Roman"/>
        </w:rPr>
        <w:t xml:space="preserve">ному соглашению, действует с 1 </w:t>
      </w:r>
      <w:r w:rsidR="00633F0B">
        <w:rPr>
          <w:rFonts w:ascii="Times New Roman" w:hAnsi="Times New Roman"/>
        </w:rPr>
        <w:t>июн</w:t>
      </w:r>
      <w:r w:rsidR="0037775F" w:rsidRPr="004C7EFA">
        <w:rPr>
          <w:rFonts w:ascii="Times New Roman" w:hAnsi="Times New Roman"/>
        </w:rPr>
        <w:t>я</w:t>
      </w:r>
      <w:r w:rsidR="00CA41EA" w:rsidRPr="004C7EFA">
        <w:rPr>
          <w:rFonts w:ascii="Times New Roman" w:hAnsi="Times New Roman"/>
        </w:rPr>
        <w:t xml:space="preserve"> 2026г.</w:t>
      </w:r>
    </w:p>
    <w:p w:rsidR="00FF1D95" w:rsidRDefault="00FF1D95" w:rsidP="006A1D49">
      <w:pPr>
        <w:pStyle w:val="a3"/>
        <w:spacing w:after="0" w:line="340" w:lineRule="exact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965FDD" w:rsidRPr="00FF1D95">
        <w:rPr>
          <w:rFonts w:ascii="Times New Roman" w:hAnsi="Times New Roman"/>
        </w:rPr>
        <w:t xml:space="preserve"> В </w:t>
      </w:r>
      <w:r w:rsidR="00B1635B" w:rsidRPr="00FF1D95">
        <w:rPr>
          <w:rFonts w:ascii="Times New Roman" w:hAnsi="Times New Roman"/>
        </w:rPr>
        <w:t xml:space="preserve"> </w:t>
      </w:r>
      <w:r w:rsidR="00965FDD" w:rsidRPr="00FF1D95">
        <w:rPr>
          <w:rFonts w:ascii="Times New Roman" w:hAnsi="Times New Roman"/>
        </w:rPr>
        <w:t xml:space="preserve">Приложение 22 </w:t>
      </w:r>
      <w:r w:rsidR="008643C5" w:rsidRPr="00FF1D95">
        <w:rPr>
          <w:rFonts w:ascii="Times New Roman" w:hAnsi="Times New Roman"/>
        </w:rPr>
        <w:t xml:space="preserve"> </w:t>
      </w:r>
      <w:r w:rsidR="00965FDD" w:rsidRPr="00FF1D95">
        <w:rPr>
          <w:rFonts w:ascii="Times New Roman" w:hAnsi="Times New Roman"/>
        </w:rPr>
        <w:t>«Поправочные коэффициенты оплаты клинико-статистических групп (КСГ)»</w:t>
      </w:r>
      <w:r w:rsidR="00965FDD" w:rsidRPr="004C7EFA">
        <w:t xml:space="preserve"> </w:t>
      </w:r>
      <w:r w:rsidR="00965FDD" w:rsidRPr="00FF1D95">
        <w:rPr>
          <w:rFonts w:ascii="Times New Roman" w:hAnsi="Times New Roman"/>
        </w:rPr>
        <w:t>внести изменения согласно  Приложению №</w:t>
      </w:r>
      <w:r w:rsidR="0013136C" w:rsidRPr="00FF1D95">
        <w:rPr>
          <w:rFonts w:ascii="Times New Roman" w:hAnsi="Times New Roman"/>
        </w:rPr>
        <w:t>3</w:t>
      </w:r>
      <w:r w:rsidR="00F34DDC" w:rsidRPr="00FF1D95">
        <w:rPr>
          <w:rFonts w:ascii="Times New Roman" w:hAnsi="Times New Roman"/>
        </w:rPr>
        <w:t xml:space="preserve"> </w:t>
      </w:r>
      <w:r w:rsidR="00965FDD" w:rsidRPr="00FF1D95">
        <w:rPr>
          <w:rFonts w:ascii="Times New Roman" w:hAnsi="Times New Roman"/>
        </w:rPr>
        <w:t xml:space="preserve">к настоящему дополнительному соглашению, действует с 1 </w:t>
      </w:r>
      <w:r w:rsidR="00633F0B" w:rsidRPr="00FF1D95">
        <w:rPr>
          <w:rFonts w:ascii="Times New Roman" w:hAnsi="Times New Roman"/>
        </w:rPr>
        <w:t>июн</w:t>
      </w:r>
      <w:r w:rsidR="0052271E" w:rsidRPr="00FF1D95">
        <w:rPr>
          <w:rFonts w:ascii="Times New Roman" w:hAnsi="Times New Roman"/>
        </w:rPr>
        <w:t>я</w:t>
      </w:r>
      <w:r w:rsidR="00965FDD" w:rsidRPr="00FF1D95">
        <w:rPr>
          <w:rFonts w:ascii="Times New Roman" w:hAnsi="Times New Roman"/>
        </w:rPr>
        <w:t xml:space="preserve"> 2026г.</w:t>
      </w:r>
    </w:p>
    <w:p w:rsidR="00F51AA5" w:rsidRDefault="00FF1D95" w:rsidP="006A1D49">
      <w:pPr>
        <w:pStyle w:val="a3"/>
        <w:spacing w:after="0" w:line="340" w:lineRule="exact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</w:t>
      </w:r>
      <w:r w:rsidR="0089523C" w:rsidRPr="00FF1D95">
        <w:rPr>
          <w:rFonts w:ascii="Times New Roman" w:hAnsi="Times New Roman"/>
        </w:rPr>
        <w:t>В</w:t>
      </w:r>
      <w:r w:rsidR="008643C5" w:rsidRPr="00FF1D95">
        <w:rPr>
          <w:rFonts w:ascii="Times New Roman" w:hAnsi="Times New Roman"/>
        </w:rPr>
        <w:t xml:space="preserve"> </w:t>
      </w:r>
      <w:r w:rsidR="0089523C" w:rsidRPr="00FF1D95">
        <w:rPr>
          <w:rFonts w:ascii="Times New Roman" w:hAnsi="Times New Roman"/>
        </w:rPr>
        <w:t xml:space="preserve"> Приложение 25 </w:t>
      </w:r>
      <w:r w:rsidR="008643C5" w:rsidRPr="00FF1D95">
        <w:rPr>
          <w:rFonts w:ascii="Times New Roman" w:hAnsi="Times New Roman"/>
        </w:rPr>
        <w:t xml:space="preserve"> </w:t>
      </w:r>
      <w:r w:rsidR="0089523C" w:rsidRPr="00FF1D95">
        <w:rPr>
          <w:rFonts w:ascii="Times New Roman" w:hAnsi="Times New Roman"/>
        </w:rPr>
        <w:t>«Коэффициенты и дифференцированный подушевой норматив финансирования по скорой медицинской помощи» внести изменения согласно Приложению №</w:t>
      </w:r>
      <w:r w:rsidR="007A3A5B" w:rsidRPr="00FF1D95">
        <w:rPr>
          <w:rFonts w:ascii="Times New Roman" w:hAnsi="Times New Roman"/>
        </w:rPr>
        <w:t xml:space="preserve"> </w:t>
      </w:r>
      <w:r w:rsidR="0013136C" w:rsidRPr="00FF1D95">
        <w:rPr>
          <w:rFonts w:ascii="Times New Roman" w:hAnsi="Times New Roman"/>
        </w:rPr>
        <w:t>4</w:t>
      </w:r>
      <w:r w:rsidR="0089523C" w:rsidRPr="00FF1D95">
        <w:rPr>
          <w:rFonts w:ascii="Times New Roman" w:hAnsi="Times New Roman"/>
        </w:rPr>
        <w:t xml:space="preserve"> к настоящему дополнительному соглашению, действует с 1 </w:t>
      </w:r>
      <w:r w:rsidR="00633F0B" w:rsidRPr="00FF1D95">
        <w:rPr>
          <w:rFonts w:ascii="Times New Roman" w:hAnsi="Times New Roman"/>
        </w:rPr>
        <w:t>июн</w:t>
      </w:r>
      <w:r w:rsidR="0052271E" w:rsidRPr="00FF1D95">
        <w:rPr>
          <w:rFonts w:ascii="Times New Roman" w:hAnsi="Times New Roman"/>
        </w:rPr>
        <w:t>я</w:t>
      </w:r>
      <w:r w:rsidR="0089523C" w:rsidRPr="00FF1D95">
        <w:rPr>
          <w:rFonts w:ascii="Times New Roman" w:hAnsi="Times New Roman"/>
        </w:rPr>
        <w:t xml:space="preserve"> 2026г.</w:t>
      </w:r>
    </w:p>
    <w:p w:rsidR="00C1117F" w:rsidRDefault="00FF1D95" w:rsidP="006A1D49">
      <w:pPr>
        <w:pStyle w:val="a3"/>
        <w:spacing w:after="0" w:line="340" w:lineRule="exact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В Приложение 38 «</w:t>
      </w:r>
      <w:r w:rsidRPr="00FF1D95">
        <w:rPr>
          <w:rFonts w:ascii="Times New Roman" w:hAnsi="Times New Roman"/>
        </w:rPr>
        <w:t>Медицинские услуги в рамках диспансерного наблюдения взрослого населения</w:t>
      </w:r>
      <w:r>
        <w:rPr>
          <w:rFonts w:ascii="Times New Roman" w:hAnsi="Times New Roman"/>
        </w:rPr>
        <w:t>» в строках</w:t>
      </w:r>
      <w:r w:rsidR="00C1117F">
        <w:rPr>
          <w:rFonts w:ascii="Times New Roman" w:hAnsi="Times New Roman"/>
        </w:rPr>
        <w:t xml:space="preserve">: </w:t>
      </w:r>
    </w:p>
    <w:p w:rsidR="00FF1D95" w:rsidRDefault="00C1117F" w:rsidP="006A1D49">
      <w:pPr>
        <w:pStyle w:val="a3"/>
        <w:spacing w:after="0" w:line="340" w:lineRule="exact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r w:rsidRPr="00C1117F">
        <w:rPr>
          <w:rFonts w:ascii="Times New Roman" w:hAnsi="Times New Roman"/>
        </w:rPr>
        <w:t>Диспансерный прием (осмотр, консультация) врача-терапевта, первичный</w:t>
      </w:r>
      <w:r>
        <w:rPr>
          <w:rFonts w:ascii="Times New Roman" w:hAnsi="Times New Roman"/>
        </w:rPr>
        <w:t>;</w:t>
      </w:r>
    </w:p>
    <w:p w:rsidR="00C1117F" w:rsidRDefault="00C1117F" w:rsidP="006A1D49">
      <w:pPr>
        <w:pStyle w:val="a3"/>
        <w:spacing w:after="0" w:line="340" w:lineRule="exact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C1117F">
        <w:rPr>
          <w:rFonts w:ascii="Times New Roman" w:hAnsi="Times New Roman"/>
        </w:rPr>
        <w:t>Диспансерный прием (осмотр, консультация) врача-терапевта, повторный</w:t>
      </w:r>
      <w:r>
        <w:rPr>
          <w:rFonts w:ascii="Times New Roman" w:hAnsi="Times New Roman"/>
        </w:rPr>
        <w:t xml:space="preserve"> – внести дополнение в части приема фельдшера и изложить в следующей редакции:</w:t>
      </w:r>
    </w:p>
    <w:p w:rsidR="00C1117F" w:rsidRPr="00C1117F" w:rsidRDefault="00C1117F" w:rsidP="006A1D49">
      <w:pPr>
        <w:pStyle w:val="a3"/>
        <w:spacing w:after="0" w:line="340" w:lineRule="exact"/>
        <w:ind w:left="0" w:firstLine="709"/>
        <w:jc w:val="both"/>
        <w:rPr>
          <w:rFonts w:ascii="Times New Roman" w:hAnsi="Times New Roman"/>
        </w:rPr>
      </w:pPr>
      <w:r w:rsidRPr="00C1117F">
        <w:rPr>
          <w:rFonts w:ascii="Times New Roman" w:hAnsi="Times New Roman"/>
        </w:rPr>
        <w:t>- Диспансерный прием (осмотр, консультация) врача-терапевта</w:t>
      </w:r>
      <w:r>
        <w:rPr>
          <w:rFonts w:ascii="Times New Roman" w:hAnsi="Times New Roman"/>
        </w:rPr>
        <w:t>/ фельдшера</w:t>
      </w:r>
      <w:r w:rsidRPr="00C1117F">
        <w:rPr>
          <w:rFonts w:ascii="Times New Roman" w:hAnsi="Times New Roman"/>
        </w:rPr>
        <w:t>, первичный;</w:t>
      </w:r>
    </w:p>
    <w:p w:rsidR="00C1117F" w:rsidRDefault="00C1117F" w:rsidP="006A1D49">
      <w:pPr>
        <w:pStyle w:val="a3"/>
        <w:spacing w:after="0" w:line="340" w:lineRule="exact"/>
        <w:ind w:left="0" w:firstLine="709"/>
        <w:jc w:val="both"/>
        <w:rPr>
          <w:rFonts w:ascii="Times New Roman" w:hAnsi="Times New Roman"/>
        </w:rPr>
      </w:pPr>
      <w:r w:rsidRPr="00C1117F">
        <w:rPr>
          <w:rFonts w:ascii="Times New Roman" w:hAnsi="Times New Roman"/>
        </w:rPr>
        <w:t>- Диспансерный прием (осмотр, консультация) врача-терапевта</w:t>
      </w:r>
      <w:r>
        <w:rPr>
          <w:rFonts w:ascii="Times New Roman" w:hAnsi="Times New Roman"/>
        </w:rPr>
        <w:t>/фельдшера</w:t>
      </w:r>
      <w:r w:rsidRPr="00C1117F">
        <w:rPr>
          <w:rFonts w:ascii="Times New Roman" w:hAnsi="Times New Roman"/>
        </w:rPr>
        <w:t>, повторный</w:t>
      </w:r>
      <w:r>
        <w:rPr>
          <w:rFonts w:ascii="Times New Roman" w:hAnsi="Times New Roman"/>
        </w:rPr>
        <w:t>.</w:t>
      </w:r>
    </w:p>
    <w:p w:rsidR="00C1117F" w:rsidRPr="00FF1D95" w:rsidRDefault="00C1117F" w:rsidP="00FF1D95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B299A" w:rsidRPr="009B299A" w:rsidRDefault="009B299A" w:rsidP="009B299A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p w:rsidR="00950E00" w:rsidRPr="009B299A" w:rsidRDefault="00950E00" w:rsidP="00950E00">
      <w:pPr>
        <w:pStyle w:val="1"/>
        <w:shd w:val="clear" w:color="auto" w:fill="FFFFFF"/>
        <w:tabs>
          <w:tab w:val="left" w:pos="0"/>
        </w:tabs>
        <w:autoSpaceDE/>
        <w:autoSpaceDN/>
        <w:adjustRightInd/>
        <w:spacing w:after="200" w:line="320" w:lineRule="exact"/>
        <w:ind w:left="0" w:right="102"/>
        <w:jc w:val="both"/>
        <w:outlineLvl w:val="0"/>
        <w:rPr>
          <w:rFonts w:ascii="Times New Roman" w:hAnsi="Times New Roman"/>
        </w:rPr>
      </w:pPr>
    </w:p>
    <w:p w:rsidR="00616800" w:rsidRDefault="00616800" w:rsidP="00FD6AC5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E74CB" w:rsidRDefault="003E74CB" w:rsidP="00FD6AC5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C728B" w:rsidRPr="006E48E4" w:rsidRDefault="003C728B" w:rsidP="003C728B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C56EF">
        <w:rPr>
          <w:rFonts w:ascii="Times New Roman" w:hAnsi="Times New Roman"/>
          <w:b/>
          <w:sz w:val="24"/>
          <w:szCs w:val="24"/>
        </w:rPr>
        <w:t>ПОДПИСИ СТОРОН</w:t>
      </w:r>
      <w:r w:rsidRPr="006E48E4">
        <w:rPr>
          <w:rFonts w:ascii="Times New Roman" w:hAnsi="Times New Roman"/>
          <w:b/>
          <w:sz w:val="24"/>
          <w:szCs w:val="24"/>
        </w:rPr>
        <w:t>:</w:t>
      </w:r>
    </w:p>
    <w:p w:rsidR="003C728B" w:rsidRPr="006E48E4" w:rsidRDefault="003C728B" w:rsidP="003C728B">
      <w:pPr>
        <w:keepNext/>
        <w:keepLines/>
        <w:ind w:left="1211"/>
        <w:contextualSpacing/>
        <w:rPr>
          <w:sz w:val="24"/>
          <w:szCs w:val="24"/>
        </w:rPr>
      </w:pPr>
    </w:p>
    <w:p w:rsidR="003C728B" w:rsidRPr="006E48E4" w:rsidRDefault="003C728B" w:rsidP="003C728B">
      <w:pPr>
        <w:keepNext/>
        <w:keepLines/>
        <w:ind w:left="1211"/>
        <w:contextualSpacing/>
        <w:rPr>
          <w:sz w:val="26"/>
          <w:szCs w:val="26"/>
        </w:rPr>
      </w:pPr>
    </w:p>
    <w:tbl>
      <w:tblPr>
        <w:tblW w:w="6241" w:type="pct"/>
        <w:tblLayout w:type="fixed"/>
        <w:tblLook w:val="01E0" w:firstRow="1" w:lastRow="1" w:firstColumn="1" w:lastColumn="1" w:noHBand="0" w:noVBand="0"/>
      </w:tblPr>
      <w:tblGrid>
        <w:gridCol w:w="3135"/>
        <w:gridCol w:w="2607"/>
        <w:gridCol w:w="3579"/>
        <w:gridCol w:w="2626"/>
      </w:tblGrid>
      <w:tr w:rsidR="003C728B" w:rsidRPr="003512DA" w:rsidTr="00CA5FE8">
        <w:tc>
          <w:tcPr>
            <w:tcW w:w="1312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Министерство здравоохранения Республики Саха (Якутия)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______________________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Афанасьева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Л.Н.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091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98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Территориальный фонд обязательного медицинского страхования Республики Саха (Якутия)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       __________________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Горохов А.В.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099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3C728B" w:rsidRPr="006E48E4" w:rsidTr="00CA5FE8">
        <w:trPr>
          <w:trHeight w:val="226"/>
        </w:trPr>
        <w:tc>
          <w:tcPr>
            <w:tcW w:w="1312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___________________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Брыжаха В.В.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091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98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АО  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«СМК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Сахамедстрах»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______________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Варфоломеева Г.Д.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099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3C728B" w:rsidRPr="003512DA" w:rsidTr="00CA5FE8">
        <w:tc>
          <w:tcPr>
            <w:tcW w:w="1312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Общественная организация «Общество хирургов Республики Саха (Якутия)»</w:t>
            </w:r>
          </w:p>
          <w:p w:rsidR="003C728B" w:rsidRPr="006E48E4" w:rsidRDefault="003C728B" w:rsidP="00CA5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C728B" w:rsidRPr="006E48E4" w:rsidRDefault="003C728B" w:rsidP="00CA5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______________________</w:t>
            </w:r>
          </w:p>
          <w:p w:rsidR="003C728B" w:rsidRPr="006E48E4" w:rsidRDefault="003C728B" w:rsidP="00CA5FE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Винокуров М.М.</w:t>
            </w:r>
          </w:p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091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98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099" w:type="pct"/>
          </w:tcPr>
          <w:p w:rsidR="003C728B" w:rsidRPr="006E48E4" w:rsidRDefault="003C728B" w:rsidP="00CA5FE8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3E74CB" w:rsidRDefault="003E74CB" w:rsidP="00FD6AC5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E74CB" w:rsidRDefault="003E74CB" w:rsidP="00FD6AC5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E74CB" w:rsidRDefault="003E74CB" w:rsidP="00FD6AC5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E74CB" w:rsidRDefault="003E74CB" w:rsidP="00FD6AC5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3E74CB" w:rsidSect="00AA236F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A5419"/>
    <w:multiLevelType w:val="multilevel"/>
    <w:tmpl w:val="0CAA37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4403706C"/>
    <w:multiLevelType w:val="multilevel"/>
    <w:tmpl w:val="69F8D02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50F63872"/>
    <w:multiLevelType w:val="hybridMultilevel"/>
    <w:tmpl w:val="A378DC8E"/>
    <w:lvl w:ilvl="0" w:tplc="0E82D8EE">
      <w:start w:val="1"/>
      <w:numFmt w:val="decimal"/>
      <w:lvlText w:val="%1."/>
      <w:lvlJc w:val="left"/>
      <w:pPr>
        <w:ind w:left="1818" w:hanging="111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AC1"/>
    <w:rsid w:val="00012B54"/>
    <w:rsid w:val="0002138B"/>
    <w:rsid w:val="000D423E"/>
    <w:rsid w:val="000E7372"/>
    <w:rsid w:val="00107970"/>
    <w:rsid w:val="00127EEF"/>
    <w:rsid w:val="0013136C"/>
    <w:rsid w:val="00185843"/>
    <w:rsid w:val="001D57E4"/>
    <w:rsid w:val="001D719B"/>
    <w:rsid w:val="00217F19"/>
    <w:rsid w:val="00260C27"/>
    <w:rsid w:val="0029088C"/>
    <w:rsid w:val="002F1447"/>
    <w:rsid w:val="002F7BC0"/>
    <w:rsid w:val="003342F5"/>
    <w:rsid w:val="0034796C"/>
    <w:rsid w:val="0037775F"/>
    <w:rsid w:val="003C728B"/>
    <w:rsid w:val="003C7E4D"/>
    <w:rsid w:val="003E74CB"/>
    <w:rsid w:val="00430B29"/>
    <w:rsid w:val="00442867"/>
    <w:rsid w:val="004749D3"/>
    <w:rsid w:val="0048259B"/>
    <w:rsid w:val="004A4FD1"/>
    <w:rsid w:val="004C7EFA"/>
    <w:rsid w:val="0050091D"/>
    <w:rsid w:val="0050212A"/>
    <w:rsid w:val="00507768"/>
    <w:rsid w:val="0052271E"/>
    <w:rsid w:val="00580DFB"/>
    <w:rsid w:val="00587EA8"/>
    <w:rsid w:val="00590595"/>
    <w:rsid w:val="005D78FC"/>
    <w:rsid w:val="00616800"/>
    <w:rsid w:val="00633F0B"/>
    <w:rsid w:val="00684B54"/>
    <w:rsid w:val="006A1D49"/>
    <w:rsid w:val="006A71DA"/>
    <w:rsid w:val="006E5286"/>
    <w:rsid w:val="00792396"/>
    <w:rsid w:val="007A3A5B"/>
    <w:rsid w:val="007A5AA3"/>
    <w:rsid w:val="007D1A22"/>
    <w:rsid w:val="00806D6B"/>
    <w:rsid w:val="008643C5"/>
    <w:rsid w:val="0089523C"/>
    <w:rsid w:val="008B5AC1"/>
    <w:rsid w:val="008E4709"/>
    <w:rsid w:val="008F7E75"/>
    <w:rsid w:val="00934183"/>
    <w:rsid w:val="00950E00"/>
    <w:rsid w:val="00965FDD"/>
    <w:rsid w:val="00987AFA"/>
    <w:rsid w:val="009B299A"/>
    <w:rsid w:val="009E231C"/>
    <w:rsid w:val="00A353AB"/>
    <w:rsid w:val="00A66279"/>
    <w:rsid w:val="00AA236F"/>
    <w:rsid w:val="00AB6C18"/>
    <w:rsid w:val="00B1635B"/>
    <w:rsid w:val="00B509EF"/>
    <w:rsid w:val="00B670CB"/>
    <w:rsid w:val="00B97FA5"/>
    <w:rsid w:val="00BE088B"/>
    <w:rsid w:val="00BF538C"/>
    <w:rsid w:val="00C06CE4"/>
    <w:rsid w:val="00C1117F"/>
    <w:rsid w:val="00C93BEF"/>
    <w:rsid w:val="00CA41EA"/>
    <w:rsid w:val="00CA53EC"/>
    <w:rsid w:val="00CA5FE8"/>
    <w:rsid w:val="00D0356D"/>
    <w:rsid w:val="00DF0A14"/>
    <w:rsid w:val="00E35D5B"/>
    <w:rsid w:val="00E77739"/>
    <w:rsid w:val="00EB1FB0"/>
    <w:rsid w:val="00F34DDC"/>
    <w:rsid w:val="00F45FC2"/>
    <w:rsid w:val="00F50F1F"/>
    <w:rsid w:val="00F51AA5"/>
    <w:rsid w:val="00F65D00"/>
    <w:rsid w:val="00F920A6"/>
    <w:rsid w:val="00F94F9B"/>
    <w:rsid w:val="00FD07D4"/>
    <w:rsid w:val="00FD6AC5"/>
    <w:rsid w:val="00FF1D95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7D4"/>
    <w:pPr>
      <w:ind w:left="720"/>
      <w:contextualSpacing/>
    </w:pPr>
  </w:style>
  <w:style w:type="paragraph" w:styleId="2">
    <w:name w:val="Body Text 2"/>
    <w:basedOn w:val="a"/>
    <w:link w:val="20"/>
    <w:semiHidden/>
    <w:rsid w:val="00217F1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217F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BE088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F1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semiHidden/>
    <w:unhideWhenUsed/>
    <w:rsid w:val="00CA5FE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A5F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7D4"/>
    <w:pPr>
      <w:ind w:left="720"/>
      <w:contextualSpacing/>
    </w:pPr>
  </w:style>
  <w:style w:type="paragraph" w:styleId="2">
    <w:name w:val="Body Text 2"/>
    <w:basedOn w:val="a"/>
    <w:link w:val="20"/>
    <w:semiHidden/>
    <w:rsid w:val="00217F1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217F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BE088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F1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semiHidden/>
    <w:unhideWhenUsed/>
    <w:rsid w:val="00CA5FE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A5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16</cp:revision>
  <cp:lastPrinted>2026-06-26T02:36:00Z</cp:lastPrinted>
  <dcterms:created xsi:type="dcterms:W3CDTF">2026-06-25T07:27:00Z</dcterms:created>
  <dcterms:modified xsi:type="dcterms:W3CDTF">2026-07-01T02:23:00Z</dcterms:modified>
</cp:coreProperties>
</file>